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3E3AC3" w14:paraId="7A3E6EBD" w14:textId="77777777" w:rsidTr="003E3AC3">
        <w:trPr>
          <w:trHeight w:val="3043"/>
        </w:trPr>
        <w:tc>
          <w:tcPr>
            <w:tcW w:w="10915" w:type="dxa"/>
            <w:vAlign w:val="center"/>
          </w:tcPr>
          <w:p w14:paraId="6F53C176" w14:textId="77777777" w:rsidR="003E3AC3" w:rsidRPr="001F0773" w:rsidRDefault="00A46B75" w:rsidP="00A46B75">
            <w:pPr>
              <w:pStyle w:val="En-tte"/>
              <w:tabs>
                <w:tab w:val="left" w:pos="5041"/>
              </w:tabs>
              <w:rPr>
                <w:rFonts w:ascii="Calibri" w:hAnsi="Calibri" w:cs="Calibri"/>
              </w:rPr>
            </w:pPr>
            <w:r w:rsidRPr="001F0773">
              <w:rPr>
                <w:rFonts w:ascii="Calibri" w:hAnsi="Calibri" w:cs="Calibri"/>
              </w:rPr>
              <w:t>Nom :                                                     Prénom :</w:t>
            </w:r>
          </w:p>
          <w:p w14:paraId="7B31CB3E" w14:textId="77777777" w:rsidR="00A46B75" w:rsidRPr="001F0773" w:rsidRDefault="00A46B75" w:rsidP="00A46B75">
            <w:pPr>
              <w:pStyle w:val="En-tte"/>
              <w:tabs>
                <w:tab w:val="left" w:pos="5041"/>
              </w:tabs>
              <w:rPr>
                <w:rFonts w:ascii="Calibri" w:hAnsi="Calibri" w:cs="Calibri"/>
              </w:rPr>
            </w:pPr>
          </w:p>
          <w:p w14:paraId="404F01A2" w14:textId="77777777" w:rsidR="00A46B75" w:rsidRPr="001F0773" w:rsidRDefault="00A46B75" w:rsidP="00A46B75">
            <w:pPr>
              <w:pStyle w:val="En-tte"/>
              <w:tabs>
                <w:tab w:val="left" w:pos="5041"/>
              </w:tabs>
              <w:rPr>
                <w:rFonts w:ascii="Calibri" w:hAnsi="Calibri" w:cs="Calibri"/>
              </w:rPr>
            </w:pPr>
            <w:r w:rsidRPr="001F0773">
              <w:rPr>
                <w:rFonts w:ascii="Calibri" w:hAnsi="Calibri" w:cs="Calibri"/>
              </w:rPr>
              <w:t xml:space="preserve">Adresse complète : </w:t>
            </w:r>
          </w:p>
          <w:p w14:paraId="31FE8449" w14:textId="77777777" w:rsidR="00A46B75" w:rsidRPr="001F0773" w:rsidRDefault="00A46B75" w:rsidP="00A46B75">
            <w:pPr>
              <w:pStyle w:val="En-tte"/>
              <w:tabs>
                <w:tab w:val="left" w:pos="5041"/>
              </w:tabs>
              <w:rPr>
                <w:rFonts w:ascii="Calibri" w:hAnsi="Calibri" w:cs="Calibri"/>
              </w:rPr>
            </w:pPr>
          </w:p>
          <w:p w14:paraId="0C25B598" w14:textId="77777777" w:rsidR="00A46B75" w:rsidRPr="001F0773" w:rsidRDefault="00A46B75" w:rsidP="00A46B75">
            <w:pPr>
              <w:pStyle w:val="En-tte"/>
              <w:tabs>
                <w:tab w:val="left" w:pos="5041"/>
              </w:tabs>
              <w:rPr>
                <w:rFonts w:ascii="Calibri" w:hAnsi="Calibri" w:cs="Calibri"/>
              </w:rPr>
            </w:pPr>
            <w:r w:rsidRPr="001F0773">
              <w:rPr>
                <w:rFonts w:ascii="Calibri" w:hAnsi="Calibri" w:cs="Calibri"/>
              </w:rPr>
              <w:t>Téléphone :</w:t>
            </w:r>
          </w:p>
          <w:p w14:paraId="1DB4503A" w14:textId="77777777" w:rsidR="00A46B75" w:rsidRPr="001F0773" w:rsidRDefault="00A46B75" w:rsidP="00A46B75">
            <w:pPr>
              <w:pStyle w:val="En-tte"/>
              <w:tabs>
                <w:tab w:val="left" w:pos="5041"/>
              </w:tabs>
              <w:rPr>
                <w:rFonts w:ascii="Calibri" w:hAnsi="Calibri" w:cs="Calibri"/>
              </w:rPr>
            </w:pPr>
          </w:p>
          <w:p w14:paraId="297689E7" w14:textId="77777777" w:rsidR="00A46B75" w:rsidRPr="001F0773" w:rsidRDefault="00A46B75" w:rsidP="003E3AC3">
            <w:pPr>
              <w:pStyle w:val="En-tte"/>
              <w:rPr>
                <w:rFonts w:ascii="Calibri" w:hAnsi="Calibri" w:cs="Calibri"/>
              </w:rPr>
            </w:pPr>
            <w:r w:rsidRPr="001F0773">
              <w:rPr>
                <w:rFonts w:ascii="Calibri" w:hAnsi="Calibri" w:cs="Calibri"/>
              </w:rPr>
              <w:t>Mail :</w:t>
            </w:r>
          </w:p>
          <w:p w14:paraId="43952BAC" w14:textId="77777777" w:rsidR="00A46B75" w:rsidRPr="001F0773" w:rsidRDefault="00A46B75" w:rsidP="003E3AC3">
            <w:pPr>
              <w:pStyle w:val="En-tte"/>
              <w:rPr>
                <w:rFonts w:ascii="Calibri" w:hAnsi="Calibri" w:cs="Calibri"/>
              </w:rPr>
            </w:pPr>
          </w:p>
          <w:p w14:paraId="4CB94DA2" w14:textId="77777777" w:rsidR="00A46B75" w:rsidRPr="001F0773" w:rsidRDefault="002B49DD" w:rsidP="003E3AC3">
            <w:pPr>
              <w:pStyle w:val="En-tte"/>
              <w:rPr>
                <w:rFonts w:ascii="Calibri" w:hAnsi="Calibri" w:cs="Calibri"/>
              </w:rPr>
            </w:pPr>
            <w:r w:rsidRPr="001F0773">
              <w:rPr>
                <w:rFonts w:ascii="Calibri" w:hAnsi="Calibri" w:cs="Calibri"/>
              </w:rPr>
              <w:t xml:space="preserve">N° licence :                                         Club : </w:t>
            </w:r>
          </w:p>
          <w:p w14:paraId="7BE42C1F" w14:textId="77777777" w:rsidR="002B49DD" w:rsidRPr="001F0773" w:rsidRDefault="002B49DD" w:rsidP="003E3AC3">
            <w:pPr>
              <w:pStyle w:val="En-tte"/>
              <w:rPr>
                <w:rFonts w:ascii="Calibri" w:hAnsi="Calibri" w:cs="Calibri"/>
              </w:rPr>
            </w:pPr>
          </w:p>
          <w:p w14:paraId="7B7D8D28" w14:textId="77777777" w:rsidR="002B49DD" w:rsidRPr="001F0773" w:rsidRDefault="00B812CD" w:rsidP="003E3AC3">
            <w:pPr>
              <w:pStyle w:val="En-tte"/>
              <w:rPr>
                <w:rFonts w:ascii="Calibri" w:hAnsi="Calibri" w:cs="Calibri"/>
              </w:rPr>
            </w:pPr>
            <w:r w:rsidRPr="001F0773">
              <w:rPr>
                <w:rFonts w:ascii="Calibri" w:hAnsi="Calibri" w:cs="Calibri"/>
              </w:rPr>
              <w:t xml:space="preserve">Tél. </w:t>
            </w:r>
            <w:r w:rsidR="002B49DD" w:rsidRPr="001F0773">
              <w:rPr>
                <w:rFonts w:ascii="Calibri" w:hAnsi="Calibri" w:cs="Calibri"/>
              </w:rPr>
              <w:t xml:space="preserve">Personne à prévenir en cas d’accident : </w:t>
            </w:r>
          </w:p>
          <w:p w14:paraId="1A9D26F4" w14:textId="77777777" w:rsidR="002B49DD" w:rsidRPr="001F0773" w:rsidRDefault="002B49DD" w:rsidP="003E3AC3">
            <w:pPr>
              <w:pStyle w:val="En-tte"/>
              <w:rPr>
                <w:rFonts w:ascii="Calibri" w:hAnsi="Calibri" w:cs="Calibri"/>
              </w:rPr>
            </w:pPr>
          </w:p>
          <w:p w14:paraId="19EC1604" w14:textId="77777777" w:rsidR="00A46B75" w:rsidRPr="001F0773" w:rsidRDefault="002B49DD" w:rsidP="003E3AC3">
            <w:pPr>
              <w:pStyle w:val="En-tte"/>
              <w:rPr>
                <w:rFonts w:asciiTheme="minorHAnsi" w:hAnsiTheme="minorHAnsi" w:cstheme="minorHAnsi"/>
              </w:rPr>
            </w:pPr>
            <w:r w:rsidRPr="001F0773">
              <w:rPr>
                <w:rFonts w:ascii="Calibri" w:hAnsi="Calibri" w:cs="Calibri"/>
                <w:u w:val="single"/>
              </w:rPr>
              <w:t>Pour les mineurs</w:t>
            </w:r>
            <w:r w:rsidRPr="001F0773">
              <w:rPr>
                <w:rFonts w:ascii="Calibri" w:hAnsi="Calibri" w:cs="Calibri"/>
              </w:rPr>
              <w:t xml:space="preserve"> : </w:t>
            </w:r>
            <w:r w:rsidRPr="001F0773">
              <w:rPr>
                <w:rFonts w:asciiTheme="minorHAnsi" w:hAnsiTheme="minorHAnsi" w:cstheme="minorHAnsi"/>
                <w:color w:val="000000"/>
              </w:rPr>
              <w:t>avoir 16 ans révolus pour entrer en formation (Le diplôme sera délivré à 18 ans, avant le jeune tiendra un rôle d’assistant et ne pourra pas encadrer en autonomie)</w:t>
            </w:r>
          </w:p>
          <w:p w14:paraId="111553D9" w14:textId="77777777" w:rsidR="003E3AC3" w:rsidRPr="002B49DD" w:rsidRDefault="003E3AC3" w:rsidP="003E3AC3">
            <w:pPr>
              <w:pStyle w:val="En-tte"/>
              <w:jc w:val="center"/>
              <w:rPr>
                <w:rFonts w:ascii="Arno Pro Caption" w:hAnsi="Arno Pro Caption" w:cs="Arno Pro Caption"/>
                <w:b/>
                <w:bCs/>
                <w:sz w:val="28"/>
                <w:szCs w:val="28"/>
              </w:rPr>
            </w:pPr>
          </w:p>
        </w:tc>
      </w:tr>
      <w:tr w:rsidR="00A46B75" w14:paraId="3DEA2755" w14:textId="77777777" w:rsidTr="003E3AC3">
        <w:trPr>
          <w:trHeight w:val="3043"/>
        </w:trPr>
        <w:tc>
          <w:tcPr>
            <w:tcW w:w="10915" w:type="dxa"/>
            <w:vAlign w:val="center"/>
          </w:tcPr>
          <w:p w14:paraId="482B50BB" w14:textId="77777777" w:rsidR="002B49DD" w:rsidRPr="001F0773" w:rsidRDefault="00AD3E9A" w:rsidP="001C5490">
            <w:pPr>
              <w:pStyle w:val="En-tte"/>
              <w:ind w:left="36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F0773">
              <w:rPr>
                <w:rFonts w:asciiTheme="minorHAnsi" w:hAnsiTheme="minorHAnsi" w:cstheme="minorHAnsi"/>
                <w:b/>
                <w:bCs/>
                <w:u w:val="single"/>
              </w:rPr>
              <w:t>Merci de cocher le lieu et la date choisis</w:t>
            </w:r>
          </w:p>
          <w:p w14:paraId="40C4EA61" w14:textId="7337EF68" w:rsidR="00FD2DE3" w:rsidRDefault="00FD2DE3" w:rsidP="00FD2DE3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2E666889" w14:textId="203C6B3B" w:rsidR="00714A25" w:rsidRDefault="00714A25" w:rsidP="00714A25">
            <w:pPr>
              <w:shd w:val="clear" w:color="auto" w:fill="FFFFFF"/>
              <w:rPr>
                <w:rFonts w:ascii="Arial" w:eastAsia="Times New Roman" w:hAnsi="Arial" w:cs="Arial"/>
                <w:color w:val="0B5394"/>
              </w:rPr>
            </w:pPr>
            <w:r w:rsidRPr="00714A25">
              <w:rPr>
                <w:rFonts w:ascii="Arial" w:eastAsia="Times New Roman" w:hAnsi="Arial" w:cs="Arial"/>
                <w:b/>
                <w:bCs/>
                <w:color w:val="0B5394"/>
                <w:u w:val="single"/>
              </w:rPr>
              <w:t>Module 1</w:t>
            </w:r>
            <w:r>
              <w:rPr>
                <w:rFonts w:ascii="Arial" w:eastAsia="Times New Roman" w:hAnsi="Arial" w:cs="Arial"/>
                <w:color w:val="0B5394"/>
              </w:rPr>
              <w:t xml:space="preserve">  </w:t>
            </w:r>
            <w:r w:rsidR="00316F88" w:rsidRPr="001F0773">
              <w:rPr>
                <w:rFonts w:ascii="Arial" w:eastAsia="Times New Roman" w:hAnsi="Arial" w:cs="Arial"/>
                <w:color w:val="0B539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88" w:rsidRPr="001F0773">
              <w:rPr>
                <w:rFonts w:ascii="Arial" w:eastAsia="Times New Roman" w:hAnsi="Arial" w:cs="Arial"/>
                <w:color w:val="0B5394"/>
              </w:rPr>
              <w:instrText xml:space="preserve"> FORMCHECKBOX </w:instrText>
            </w:r>
            <w:r w:rsidR="003F27CE">
              <w:rPr>
                <w:rFonts w:ascii="Arial" w:eastAsia="Times New Roman" w:hAnsi="Arial" w:cs="Arial"/>
                <w:color w:val="0B5394"/>
              </w:rPr>
            </w:r>
            <w:r w:rsidR="003F27CE">
              <w:rPr>
                <w:rFonts w:ascii="Arial" w:eastAsia="Times New Roman" w:hAnsi="Arial" w:cs="Arial"/>
                <w:color w:val="0B5394"/>
              </w:rPr>
              <w:fldChar w:fldCharType="separate"/>
            </w:r>
            <w:r w:rsidR="00316F88" w:rsidRPr="001F0773">
              <w:rPr>
                <w:rFonts w:ascii="Arial" w:eastAsia="Times New Roman" w:hAnsi="Arial" w:cs="Arial"/>
                <w:color w:val="0B5394"/>
              </w:rPr>
              <w:fldChar w:fldCharType="end"/>
            </w:r>
          </w:p>
          <w:p w14:paraId="473B4FD8" w14:textId="09D92F67" w:rsidR="00714A25" w:rsidRPr="00714A25" w:rsidRDefault="00714A25" w:rsidP="00714A25">
            <w:pPr>
              <w:shd w:val="clear" w:color="auto" w:fill="FFFFFF"/>
              <w:rPr>
                <w:rFonts w:ascii="Arial" w:eastAsia="Times New Roman" w:hAnsi="Arial" w:cs="Arial"/>
                <w:color w:val="0B5394"/>
              </w:rPr>
            </w:pPr>
            <w:r>
              <w:rPr>
                <w:rFonts w:ascii="Arial" w:eastAsia="Times New Roman" w:hAnsi="Arial" w:cs="Arial"/>
                <w:color w:val="0B5394"/>
              </w:rPr>
              <w:t>- 1</w:t>
            </w:r>
            <w:r w:rsidR="002C4173">
              <w:rPr>
                <w:rFonts w:ascii="Arial" w:eastAsia="Times New Roman" w:hAnsi="Arial" w:cs="Arial"/>
                <w:color w:val="0B5394"/>
              </w:rPr>
              <w:t>1</w:t>
            </w:r>
            <w:r w:rsidRPr="00714A25">
              <w:rPr>
                <w:rFonts w:ascii="Arial" w:eastAsia="Times New Roman" w:hAnsi="Arial" w:cs="Arial"/>
                <w:color w:val="0B5394"/>
              </w:rPr>
              <w:t>/1</w:t>
            </w:r>
            <w:r w:rsidR="002C4173">
              <w:rPr>
                <w:rFonts w:ascii="Arial" w:eastAsia="Times New Roman" w:hAnsi="Arial" w:cs="Arial"/>
                <w:color w:val="0B5394"/>
              </w:rPr>
              <w:t xml:space="preserve">2 </w:t>
            </w:r>
            <w:bookmarkStart w:id="0" w:name="_GoBack"/>
            <w:bookmarkEnd w:id="0"/>
            <w:r w:rsidRPr="00714A25">
              <w:rPr>
                <w:rFonts w:ascii="Arial" w:eastAsia="Times New Roman" w:hAnsi="Arial" w:cs="Arial"/>
                <w:color w:val="0B5394"/>
              </w:rPr>
              <w:t>avril</w:t>
            </w:r>
            <w:r>
              <w:rPr>
                <w:rFonts w:ascii="Arial" w:eastAsia="Times New Roman" w:hAnsi="Arial" w:cs="Arial"/>
                <w:color w:val="0B5394"/>
              </w:rPr>
              <w:t> 2020 :</w:t>
            </w:r>
            <w:r w:rsidRPr="00714A25">
              <w:rPr>
                <w:rFonts w:ascii="Arial" w:eastAsia="Times New Roman" w:hAnsi="Arial" w:cs="Arial"/>
                <w:color w:val="0B5394"/>
              </w:rPr>
              <w:t xml:space="preserve"> Pont d'</w:t>
            </w:r>
            <w:r>
              <w:rPr>
                <w:rFonts w:ascii="Arial" w:eastAsia="Times New Roman" w:hAnsi="Arial" w:cs="Arial"/>
                <w:color w:val="0B5394"/>
              </w:rPr>
              <w:t>O</w:t>
            </w:r>
            <w:r w:rsidRPr="00714A25">
              <w:rPr>
                <w:rFonts w:ascii="Arial" w:eastAsia="Times New Roman" w:hAnsi="Arial" w:cs="Arial"/>
                <w:color w:val="0B5394"/>
              </w:rPr>
              <w:t xml:space="preserve">uilly ou vers </w:t>
            </w:r>
            <w:r>
              <w:rPr>
                <w:rFonts w:ascii="Arial" w:eastAsia="Times New Roman" w:hAnsi="Arial" w:cs="Arial"/>
                <w:color w:val="0B5394"/>
              </w:rPr>
              <w:t>Lé</w:t>
            </w:r>
            <w:r w:rsidRPr="00714A25">
              <w:rPr>
                <w:rFonts w:ascii="Arial" w:eastAsia="Times New Roman" w:hAnsi="Arial" w:cs="Arial"/>
                <w:color w:val="0B5394"/>
              </w:rPr>
              <w:t xml:space="preserve">ry </w:t>
            </w:r>
            <w:r>
              <w:rPr>
                <w:rFonts w:ascii="Arial" w:eastAsia="Times New Roman" w:hAnsi="Arial" w:cs="Arial"/>
                <w:color w:val="0B5394"/>
              </w:rPr>
              <w:t>P</w:t>
            </w:r>
            <w:r w:rsidRPr="00714A25">
              <w:rPr>
                <w:rFonts w:ascii="Arial" w:eastAsia="Times New Roman" w:hAnsi="Arial" w:cs="Arial"/>
                <w:color w:val="0B5394"/>
              </w:rPr>
              <w:t>ose</w:t>
            </w:r>
            <w:r>
              <w:rPr>
                <w:rFonts w:ascii="Arial" w:eastAsia="Times New Roman" w:hAnsi="Arial" w:cs="Arial"/>
                <w:color w:val="0B5394"/>
              </w:rPr>
              <w:t>s</w:t>
            </w:r>
            <w:r w:rsidRPr="00714A25">
              <w:rPr>
                <w:rFonts w:ascii="Arial" w:eastAsia="Times New Roman" w:hAnsi="Arial" w:cs="Arial"/>
                <w:color w:val="0B5394"/>
              </w:rPr>
              <w:t xml:space="preserve"> </w:t>
            </w:r>
            <w:r>
              <w:rPr>
                <w:rFonts w:ascii="Arial" w:eastAsia="Times New Roman" w:hAnsi="Arial" w:cs="Arial"/>
                <w:color w:val="0B5394"/>
              </w:rPr>
              <w:t>(</w:t>
            </w:r>
            <w:r w:rsidRPr="00714A25">
              <w:rPr>
                <w:rFonts w:ascii="Arial" w:eastAsia="Times New Roman" w:hAnsi="Arial" w:cs="Arial"/>
                <w:color w:val="0B5394"/>
              </w:rPr>
              <w:t>à confirmer</w:t>
            </w:r>
            <w:r>
              <w:rPr>
                <w:rFonts w:ascii="Arial" w:eastAsia="Times New Roman" w:hAnsi="Arial" w:cs="Arial"/>
                <w:color w:val="0B5394"/>
              </w:rPr>
              <w:t>)</w:t>
            </w:r>
          </w:p>
          <w:p w14:paraId="00F615FC" w14:textId="60485560" w:rsidR="00714A25" w:rsidRDefault="00714A25" w:rsidP="00FD2DE3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  <w:p w14:paraId="520032B1" w14:textId="5EF59F96" w:rsidR="00714A25" w:rsidRPr="00714A25" w:rsidRDefault="00714A25" w:rsidP="00FD2DE3">
            <w:pPr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14A25">
              <w:rPr>
                <w:rFonts w:ascii="Arial" w:eastAsia="Times New Roman" w:hAnsi="Arial" w:cs="Arial"/>
                <w:b/>
                <w:bCs/>
                <w:color w:val="0B5394"/>
                <w:u w:val="single"/>
              </w:rPr>
              <w:t>Module 2 </w:t>
            </w:r>
          </w:p>
          <w:p w14:paraId="437671F2" w14:textId="3F446B3E" w:rsidR="00714A25" w:rsidRPr="00714A25" w:rsidRDefault="00714A25" w:rsidP="00714A25">
            <w:pPr>
              <w:shd w:val="clear" w:color="auto" w:fill="FFFFFF"/>
              <w:rPr>
                <w:rFonts w:ascii="Arial" w:eastAsia="Times New Roman" w:hAnsi="Arial" w:cs="Arial"/>
                <w:color w:val="0B5394"/>
              </w:rPr>
            </w:pPr>
            <w:r w:rsidRPr="00714A25">
              <w:rPr>
                <w:rFonts w:ascii="Arial" w:eastAsia="Times New Roman" w:hAnsi="Arial" w:cs="Arial"/>
                <w:color w:val="0B5394"/>
              </w:rPr>
              <w:t>-</w:t>
            </w:r>
            <w:r>
              <w:rPr>
                <w:rFonts w:ascii="Arial" w:eastAsia="Times New Roman" w:hAnsi="Arial" w:cs="Arial"/>
                <w:color w:val="0B5394"/>
              </w:rPr>
              <w:t xml:space="preserve"> </w:t>
            </w:r>
            <w:r w:rsidRPr="00714A25">
              <w:rPr>
                <w:rFonts w:ascii="Arial" w:eastAsia="Times New Roman" w:hAnsi="Arial" w:cs="Arial"/>
                <w:color w:val="0B5394"/>
              </w:rPr>
              <w:t>25/26 janvier</w:t>
            </w:r>
            <w:r>
              <w:rPr>
                <w:rFonts w:ascii="Arial" w:eastAsia="Times New Roman" w:hAnsi="Arial" w:cs="Arial"/>
                <w:color w:val="0B5394"/>
              </w:rPr>
              <w:t xml:space="preserve"> 2020 : V</w:t>
            </w:r>
            <w:r w:rsidRPr="00714A25">
              <w:rPr>
                <w:rFonts w:ascii="Arial" w:eastAsia="Times New Roman" w:hAnsi="Arial" w:cs="Arial"/>
                <w:color w:val="0B5394"/>
              </w:rPr>
              <w:t>ire ou Pont d'</w:t>
            </w:r>
            <w:r>
              <w:rPr>
                <w:rFonts w:ascii="Arial" w:eastAsia="Times New Roman" w:hAnsi="Arial" w:cs="Arial"/>
                <w:color w:val="0B5394"/>
              </w:rPr>
              <w:t>O</w:t>
            </w:r>
            <w:r w:rsidRPr="00714A25">
              <w:rPr>
                <w:rFonts w:ascii="Arial" w:eastAsia="Times New Roman" w:hAnsi="Arial" w:cs="Arial"/>
                <w:color w:val="0B5394"/>
              </w:rPr>
              <w:t xml:space="preserve">uilly </w:t>
            </w:r>
            <w:r>
              <w:rPr>
                <w:rFonts w:ascii="Arial" w:eastAsia="Times New Roman" w:hAnsi="Arial" w:cs="Arial"/>
                <w:color w:val="0B5394"/>
              </w:rPr>
              <w:t>(</w:t>
            </w:r>
            <w:r w:rsidRPr="00714A25">
              <w:rPr>
                <w:rFonts w:ascii="Arial" w:eastAsia="Times New Roman" w:hAnsi="Arial" w:cs="Arial"/>
                <w:color w:val="0B5394"/>
              </w:rPr>
              <w:t>à confirmer)</w:t>
            </w:r>
            <w:r w:rsidR="00037A07">
              <w:rPr>
                <w:rFonts w:ascii="Arial" w:eastAsia="Times New Roman" w:hAnsi="Arial" w:cs="Arial"/>
                <w:color w:val="0B5394"/>
              </w:rPr>
              <w:t xml:space="preserve"> </w:t>
            </w:r>
            <w:r w:rsidR="00037A07" w:rsidRPr="001F0773">
              <w:rPr>
                <w:rFonts w:ascii="Arial" w:eastAsia="Times New Roman" w:hAnsi="Arial" w:cs="Arial"/>
                <w:color w:val="0B539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A07" w:rsidRPr="001F0773">
              <w:rPr>
                <w:rFonts w:ascii="Arial" w:eastAsia="Times New Roman" w:hAnsi="Arial" w:cs="Arial"/>
                <w:color w:val="0B5394"/>
              </w:rPr>
              <w:instrText xml:space="preserve"> FORMCHECKBOX </w:instrText>
            </w:r>
            <w:r w:rsidR="003F27CE">
              <w:rPr>
                <w:rFonts w:ascii="Arial" w:eastAsia="Times New Roman" w:hAnsi="Arial" w:cs="Arial"/>
                <w:color w:val="0B5394"/>
              </w:rPr>
            </w:r>
            <w:r w:rsidR="003F27CE">
              <w:rPr>
                <w:rFonts w:ascii="Arial" w:eastAsia="Times New Roman" w:hAnsi="Arial" w:cs="Arial"/>
                <w:color w:val="0B5394"/>
              </w:rPr>
              <w:fldChar w:fldCharType="separate"/>
            </w:r>
            <w:r w:rsidR="00037A07" w:rsidRPr="001F0773">
              <w:rPr>
                <w:rFonts w:ascii="Arial" w:eastAsia="Times New Roman" w:hAnsi="Arial" w:cs="Arial"/>
                <w:color w:val="0B5394"/>
              </w:rPr>
              <w:fldChar w:fldCharType="end"/>
            </w:r>
          </w:p>
          <w:p w14:paraId="31FE2DAD" w14:textId="3ED30683" w:rsidR="00714A25" w:rsidRPr="00714A25" w:rsidRDefault="00714A25" w:rsidP="00714A25">
            <w:pPr>
              <w:shd w:val="clear" w:color="auto" w:fill="FFFFFF"/>
              <w:rPr>
                <w:rFonts w:ascii="Arial" w:eastAsia="Times New Roman" w:hAnsi="Arial" w:cs="Arial"/>
                <w:color w:val="0B5394"/>
              </w:rPr>
            </w:pPr>
            <w:r w:rsidRPr="00714A25">
              <w:rPr>
                <w:rFonts w:ascii="Arial" w:eastAsia="Times New Roman" w:hAnsi="Arial" w:cs="Arial"/>
                <w:color w:val="0B5394"/>
              </w:rPr>
              <w:t> - 4/5 avril</w:t>
            </w:r>
            <w:r>
              <w:rPr>
                <w:rFonts w:ascii="Arial" w:eastAsia="Times New Roman" w:hAnsi="Arial" w:cs="Arial"/>
                <w:color w:val="0B5394"/>
              </w:rPr>
              <w:t> :</w:t>
            </w:r>
            <w:r w:rsidRPr="00714A25">
              <w:rPr>
                <w:rFonts w:ascii="Arial" w:eastAsia="Times New Roman" w:hAnsi="Arial" w:cs="Arial"/>
                <w:color w:val="0B5394"/>
              </w:rPr>
              <w:t xml:space="preserve"> Toulouse </w:t>
            </w:r>
            <w:r w:rsidR="00037A07" w:rsidRPr="001F0773">
              <w:rPr>
                <w:rFonts w:ascii="Arial" w:eastAsia="Times New Roman" w:hAnsi="Arial" w:cs="Arial"/>
                <w:color w:val="0B539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A07" w:rsidRPr="001F0773">
              <w:rPr>
                <w:rFonts w:ascii="Arial" w:eastAsia="Times New Roman" w:hAnsi="Arial" w:cs="Arial"/>
                <w:color w:val="0B5394"/>
              </w:rPr>
              <w:instrText xml:space="preserve"> FORMCHECKBOX </w:instrText>
            </w:r>
            <w:r w:rsidR="003F27CE">
              <w:rPr>
                <w:rFonts w:ascii="Arial" w:eastAsia="Times New Roman" w:hAnsi="Arial" w:cs="Arial"/>
                <w:color w:val="0B5394"/>
              </w:rPr>
            </w:r>
            <w:r w:rsidR="003F27CE">
              <w:rPr>
                <w:rFonts w:ascii="Arial" w:eastAsia="Times New Roman" w:hAnsi="Arial" w:cs="Arial"/>
                <w:color w:val="0B5394"/>
              </w:rPr>
              <w:fldChar w:fldCharType="separate"/>
            </w:r>
            <w:r w:rsidR="00037A07" w:rsidRPr="001F0773">
              <w:rPr>
                <w:rFonts w:ascii="Arial" w:eastAsia="Times New Roman" w:hAnsi="Arial" w:cs="Arial"/>
                <w:color w:val="0B5394"/>
              </w:rPr>
              <w:fldChar w:fldCharType="end"/>
            </w:r>
          </w:p>
          <w:p w14:paraId="7F2B1ABD" w14:textId="7CE834A1" w:rsidR="00714A25" w:rsidRPr="00714A25" w:rsidRDefault="00714A25" w:rsidP="00714A25">
            <w:pPr>
              <w:shd w:val="clear" w:color="auto" w:fill="FFFFFF"/>
              <w:rPr>
                <w:rFonts w:ascii="Arial" w:eastAsia="Times New Roman" w:hAnsi="Arial" w:cs="Arial"/>
                <w:color w:val="0B5394"/>
              </w:rPr>
            </w:pPr>
            <w:r w:rsidRPr="00714A25">
              <w:rPr>
                <w:rFonts w:ascii="Arial" w:eastAsia="Times New Roman" w:hAnsi="Arial" w:cs="Arial"/>
                <w:color w:val="0B5394"/>
              </w:rPr>
              <w:t> </w:t>
            </w:r>
          </w:p>
          <w:p w14:paraId="1DA18E18" w14:textId="4B92FBD0" w:rsidR="00714A25" w:rsidRPr="00714A25" w:rsidRDefault="00714A25" w:rsidP="00714A2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B5394"/>
                <w:u w:val="single"/>
              </w:rPr>
            </w:pPr>
            <w:r w:rsidRPr="00714A25">
              <w:rPr>
                <w:rFonts w:ascii="Arial" w:eastAsia="Times New Roman" w:hAnsi="Arial" w:cs="Arial"/>
                <w:b/>
                <w:bCs/>
                <w:color w:val="0B5394"/>
                <w:u w:val="single"/>
              </w:rPr>
              <w:t xml:space="preserve">Module 3 </w:t>
            </w:r>
            <w:r w:rsidR="00316F88" w:rsidRPr="001F0773">
              <w:rPr>
                <w:rFonts w:ascii="Arial" w:eastAsia="Times New Roman" w:hAnsi="Arial" w:cs="Arial"/>
                <w:color w:val="0B539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88" w:rsidRPr="001F0773">
              <w:rPr>
                <w:rFonts w:ascii="Arial" w:eastAsia="Times New Roman" w:hAnsi="Arial" w:cs="Arial"/>
                <w:color w:val="0B5394"/>
              </w:rPr>
              <w:instrText xml:space="preserve"> FORMCHECKBOX </w:instrText>
            </w:r>
            <w:r w:rsidR="003F27CE">
              <w:rPr>
                <w:rFonts w:ascii="Arial" w:eastAsia="Times New Roman" w:hAnsi="Arial" w:cs="Arial"/>
                <w:color w:val="0B5394"/>
              </w:rPr>
            </w:r>
            <w:r w:rsidR="003F27CE">
              <w:rPr>
                <w:rFonts w:ascii="Arial" w:eastAsia="Times New Roman" w:hAnsi="Arial" w:cs="Arial"/>
                <w:color w:val="0B5394"/>
              </w:rPr>
              <w:fldChar w:fldCharType="separate"/>
            </w:r>
            <w:r w:rsidR="00316F88" w:rsidRPr="001F0773">
              <w:rPr>
                <w:rFonts w:ascii="Arial" w:eastAsia="Times New Roman" w:hAnsi="Arial" w:cs="Arial"/>
                <w:color w:val="0B5394"/>
              </w:rPr>
              <w:fldChar w:fldCharType="end"/>
            </w:r>
          </w:p>
          <w:p w14:paraId="33ADBD25" w14:textId="21A4E439" w:rsidR="00714A25" w:rsidRPr="00714A25" w:rsidRDefault="00714A25" w:rsidP="00714A25">
            <w:pPr>
              <w:shd w:val="clear" w:color="auto" w:fill="FFFFFF"/>
              <w:rPr>
                <w:rFonts w:ascii="Arial" w:eastAsia="Times New Roman" w:hAnsi="Arial" w:cs="Arial"/>
                <w:color w:val="0B5394"/>
              </w:rPr>
            </w:pPr>
            <w:r>
              <w:rPr>
                <w:rFonts w:ascii="Arial" w:eastAsia="Times New Roman" w:hAnsi="Arial" w:cs="Arial"/>
                <w:color w:val="0B5394"/>
              </w:rPr>
              <w:t xml:space="preserve">- </w:t>
            </w:r>
            <w:r w:rsidRPr="00714A25">
              <w:rPr>
                <w:rFonts w:ascii="Arial" w:eastAsia="Times New Roman" w:hAnsi="Arial" w:cs="Arial"/>
                <w:color w:val="0B5394"/>
              </w:rPr>
              <w:t xml:space="preserve">4/5 juillet </w:t>
            </w:r>
            <w:r>
              <w:rPr>
                <w:rFonts w:ascii="Arial" w:eastAsia="Times New Roman" w:hAnsi="Arial" w:cs="Arial"/>
                <w:color w:val="0B5394"/>
              </w:rPr>
              <w:t>A</w:t>
            </w:r>
            <w:r w:rsidRPr="00714A25">
              <w:rPr>
                <w:rFonts w:ascii="Arial" w:eastAsia="Times New Roman" w:hAnsi="Arial" w:cs="Arial"/>
                <w:color w:val="0B5394"/>
              </w:rPr>
              <w:t>ubusson d'</w:t>
            </w:r>
            <w:r>
              <w:rPr>
                <w:rFonts w:ascii="Arial" w:eastAsia="Times New Roman" w:hAnsi="Arial" w:cs="Arial"/>
                <w:color w:val="0B5394"/>
              </w:rPr>
              <w:t>A</w:t>
            </w:r>
            <w:r w:rsidRPr="00714A25">
              <w:rPr>
                <w:rFonts w:ascii="Arial" w:eastAsia="Times New Roman" w:hAnsi="Arial" w:cs="Arial"/>
                <w:color w:val="0B5394"/>
              </w:rPr>
              <w:t xml:space="preserve">uvergne </w:t>
            </w:r>
            <w:r>
              <w:rPr>
                <w:rFonts w:ascii="Arial" w:eastAsia="Times New Roman" w:hAnsi="Arial" w:cs="Arial"/>
                <w:color w:val="0B5394"/>
              </w:rPr>
              <w:t>(</w:t>
            </w:r>
            <w:r w:rsidRPr="00714A25">
              <w:rPr>
                <w:rFonts w:ascii="Arial" w:eastAsia="Times New Roman" w:hAnsi="Arial" w:cs="Arial"/>
                <w:color w:val="0B5394"/>
              </w:rPr>
              <w:t>à confirmer)</w:t>
            </w:r>
          </w:p>
          <w:p w14:paraId="54663535" w14:textId="77777777" w:rsidR="00A46B75" w:rsidRPr="001F0773" w:rsidRDefault="00A46B75" w:rsidP="001C5490">
            <w:pPr>
              <w:pStyle w:val="En-tte"/>
              <w:ind w:left="360"/>
              <w:rPr>
                <w:rFonts w:asciiTheme="minorHAnsi" w:hAnsiTheme="minorHAnsi" w:cstheme="minorHAnsi"/>
              </w:rPr>
            </w:pPr>
          </w:p>
          <w:p w14:paraId="4C1826C7" w14:textId="133D5E5C" w:rsidR="001C5490" w:rsidRPr="001C5490" w:rsidRDefault="009B2D4B" w:rsidP="001F0773">
            <w:pPr>
              <w:pStyle w:val="En-tte"/>
              <w:ind w:left="-37"/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 w:rsidRPr="001C5490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Tarif</w:t>
            </w:r>
            <w:r w:rsidRPr="001C5490">
              <w:rPr>
                <w:rFonts w:asciiTheme="minorHAnsi" w:hAnsiTheme="minorHAnsi" w:cstheme="minorHAnsi"/>
                <w:sz w:val="28"/>
                <w:szCs w:val="28"/>
              </w:rPr>
              <w:t xml:space="preserve"> : </w:t>
            </w:r>
            <w:r w:rsidR="008B75F9">
              <w:rPr>
                <w:rFonts w:asciiTheme="minorHAnsi" w:hAnsiTheme="minorHAnsi" w:cstheme="minorHAnsi"/>
                <w:bCs/>
                <w:sz w:val="22"/>
                <w:szCs w:val="22"/>
              </w:rPr>
              <w:t>80 €</w:t>
            </w:r>
            <w:r w:rsidR="00AD3E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AD3E9A" w:rsidRPr="00CA70F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pour valider votre inscription</w:t>
            </w:r>
            <w:r w:rsidR="00AD3E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merci d’envoyer un chèque </w:t>
            </w:r>
            <w:r w:rsidR="009F58FB">
              <w:rPr>
                <w:rFonts w:asciiTheme="minorHAnsi" w:hAnsiTheme="minorHAnsi" w:cstheme="minorHAnsi"/>
                <w:bCs/>
                <w:sz w:val="22"/>
                <w:szCs w:val="22"/>
              </w:rPr>
              <w:t>d’acompte</w:t>
            </w:r>
            <w:r w:rsidR="00AD3E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30 €</w:t>
            </w:r>
            <w:r w:rsidR="00CA70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à l’ordre de FFTRI à l’adresse suivante Isabelle PLANE 5 rue des Courtiaux 63670 ORCET</w:t>
            </w:r>
          </w:p>
          <w:p w14:paraId="5594861F" w14:textId="77777777" w:rsidR="009B2D4B" w:rsidRPr="002B49DD" w:rsidRDefault="009B2D4B" w:rsidP="009B2D4B">
            <w:pPr>
              <w:pStyle w:val="En-tte"/>
              <w:ind w:left="7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B49DD" w:rsidRPr="00B812CD" w14:paraId="38BF49C4" w14:textId="77777777" w:rsidTr="009B2D4B">
        <w:trPr>
          <w:trHeight w:val="2050"/>
        </w:trPr>
        <w:tc>
          <w:tcPr>
            <w:tcW w:w="10915" w:type="dxa"/>
            <w:vAlign w:val="center"/>
          </w:tcPr>
          <w:p w14:paraId="5AF3BA13" w14:textId="77777777" w:rsidR="002B49DD" w:rsidRPr="00B812CD" w:rsidRDefault="009B2D4B" w:rsidP="002B49DD">
            <w:pPr>
              <w:pStyle w:val="En-tte"/>
              <w:rPr>
                <w:rFonts w:asciiTheme="minorHAnsi" w:hAnsiTheme="minorHAnsi" w:cstheme="minorHAnsi"/>
                <w:bCs/>
                <w:u w:val="single"/>
              </w:rPr>
            </w:pPr>
            <w:r w:rsidRPr="00B812C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Pièces à joindre à votre inscription :</w:t>
            </w:r>
          </w:p>
          <w:p w14:paraId="53364EB5" w14:textId="77777777" w:rsidR="00B812CD" w:rsidRPr="00B812CD" w:rsidRDefault="009B2D4B" w:rsidP="009B2D4B">
            <w:pPr>
              <w:pStyle w:val="En-tte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 w:rsidRPr="00B812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Photocopie du PSC1 </w:t>
            </w:r>
          </w:p>
          <w:p w14:paraId="65764D7E" w14:textId="77777777" w:rsidR="009B2D4B" w:rsidRPr="00B812CD" w:rsidRDefault="009B2D4B" w:rsidP="009B2D4B">
            <w:pPr>
              <w:pStyle w:val="En-tte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 w:rsidRPr="00B812CD">
              <w:rPr>
                <w:rFonts w:asciiTheme="minorHAnsi" w:hAnsiTheme="minorHAnsi" w:cstheme="minorHAnsi"/>
                <w:bCs/>
                <w:sz w:val="22"/>
                <w:szCs w:val="22"/>
              </w:rPr>
              <w:t>Une autorisation parentale pour les mineurs</w:t>
            </w:r>
          </w:p>
          <w:p w14:paraId="0687CF84" w14:textId="77777777" w:rsidR="009B2D4B" w:rsidRPr="00B812CD" w:rsidRDefault="009B2D4B" w:rsidP="009B2D4B">
            <w:pPr>
              <w:pStyle w:val="En-tte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 w:rsidRPr="00B812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 chèque d’acompte de </w:t>
            </w:r>
            <w:r w:rsidR="00AD3E9A">
              <w:rPr>
                <w:rFonts w:asciiTheme="minorHAnsi" w:hAnsiTheme="minorHAnsi" w:cstheme="minorHAnsi"/>
                <w:bCs/>
                <w:sz w:val="22"/>
                <w:szCs w:val="22"/>
              </w:rPr>
              <w:t>30 €</w:t>
            </w:r>
            <w:r w:rsidRPr="00B812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330AE48" w14:textId="77777777" w:rsidR="00D3611F" w:rsidRPr="00B812CD" w:rsidRDefault="00D3611F" w:rsidP="00D3611F">
            <w:pPr>
              <w:pStyle w:val="En-tte"/>
              <w:ind w:left="720"/>
              <w:rPr>
                <w:rFonts w:asciiTheme="minorHAnsi" w:hAnsiTheme="minorHAnsi" w:cstheme="minorHAnsi"/>
                <w:bCs/>
              </w:rPr>
            </w:pPr>
            <w:r w:rsidRPr="00B812CD">
              <w:rPr>
                <w:rFonts w:asciiTheme="minorHAnsi" w:hAnsiTheme="minorHAnsi" w:cstheme="minorHAnsi"/>
                <w:bCs/>
                <w:sz w:val="22"/>
                <w:szCs w:val="22"/>
              </w:rPr>
              <w:t>En cas d’annulation par le stagiaire :</w:t>
            </w:r>
          </w:p>
          <w:p w14:paraId="1D9AC3E5" w14:textId="77777777" w:rsidR="00D3611F" w:rsidRPr="00B812CD" w:rsidRDefault="00B812CD" w:rsidP="00D3611F">
            <w:pPr>
              <w:pStyle w:val="En-tte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B812CD">
              <w:rPr>
                <w:rFonts w:asciiTheme="minorHAnsi" w:hAnsiTheme="minorHAnsi" w:cstheme="minorHAnsi"/>
                <w:bCs/>
                <w:sz w:val="22"/>
                <w:szCs w:val="22"/>
              </w:rPr>
              <w:t>2 semaines</w:t>
            </w:r>
            <w:r w:rsidR="00D3611F" w:rsidRPr="00B812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avant la date de début du stage : l’acompte ne sera pas remboursé</w:t>
            </w:r>
          </w:p>
          <w:p w14:paraId="5559E375" w14:textId="77777777" w:rsidR="00D3611F" w:rsidRPr="00B812CD" w:rsidRDefault="00D3611F" w:rsidP="00D3611F">
            <w:pPr>
              <w:pStyle w:val="En-tte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B812CD">
              <w:rPr>
                <w:rFonts w:asciiTheme="minorHAnsi" w:hAnsiTheme="minorHAnsi" w:cstheme="minorHAnsi"/>
                <w:bCs/>
                <w:sz w:val="22"/>
                <w:szCs w:val="22"/>
              </w:rPr>
              <w:t>Interruption en cours de formation en cas de force majeure, le stagiaire règle le coût de formation au prorata du nombre de jours effectués.</w:t>
            </w:r>
          </w:p>
          <w:p w14:paraId="7477F357" w14:textId="77777777" w:rsidR="00B812CD" w:rsidRPr="00B812CD" w:rsidRDefault="00B812CD" w:rsidP="00D3611F">
            <w:pPr>
              <w:pStyle w:val="En-tte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B812C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En cas d'annulation de la part de la F.F.TRI le stagiaire sera remboursé du montant déjà versé.</w:t>
            </w:r>
            <w:r w:rsidR="007250F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La F.F.TRI se réserve le droit d’annuler les sessions de formation si le nombre de participants </w:t>
            </w:r>
            <w:r w:rsidR="009F58F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n’est pas suffisant.</w:t>
            </w:r>
          </w:p>
        </w:tc>
      </w:tr>
    </w:tbl>
    <w:p w14:paraId="1D7DB31B" w14:textId="77777777" w:rsidR="00C92A35" w:rsidRDefault="00C92A35" w:rsidP="003E3AC3">
      <w:pPr>
        <w:rPr>
          <w:szCs w:val="20"/>
        </w:rPr>
      </w:pPr>
    </w:p>
    <w:p w14:paraId="7A4CD08C" w14:textId="77777777" w:rsidR="007250FB" w:rsidRDefault="007250FB" w:rsidP="007250FB">
      <w:pPr>
        <w:jc w:val="center"/>
        <w:rPr>
          <w:szCs w:val="20"/>
        </w:rPr>
      </w:pPr>
      <w:r>
        <w:rPr>
          <w:szCs w:val="20"/>
        </w:rPr>
        <w:t xml:space="preserve">Fiche d’inscription à retourner à </w:t>
      </w:r>
      <w:hyperlink r:id="rId8" w:history="1">
        <w:r w:rsidR="001C5490" w:rsidRPr="00BE6BFF">
          <w:rPr>
            <w:rStyle w:val="Lienhypertexte"/>
            <w:rFonts w:ascii="Courier" w:hAnsi="Courier" w:cs="Courier"/>
            <w:szCs w:val="20"/>
          </w:rPr>
          <w:t>iplane@fftri.com</w:t>
        </w:r>
      </w:hyperlink>
    </w:p>
    <w:sectPr w:rsidR="007250FB" w:rsidSect="001C5490">
      <w:headerReference w:type="first" r:id="rId9"/>
      <w:type w:val="continuous"/>
      <w:pgSz w:w="11899" w:h="16838"/>
      <w:pgMar w:top="567" w:right="284" w:bottom="28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2732" w14:textId="77777777" w:rsidR="003F27CE" w:rsidRDefault="003F2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D700544" w14:textId="77777777" w:rsidR="003F27CE" w:rsidRDefault="003F2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 Capti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FE9DD" w14:textId="77777777" w:rsidR="003F27CE" w:rsidRDefault="003F2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A6AAB86" w14:textId="77777777" w:rsidR="003F27CE" w:rsidRDefault="003F27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</w:tblCellMar>
      <w:tblLook w:val="0000" w:firstRow="0" w:lastRow="0" w:firstColumn="0" w:lastColumn="0" w:noHBand="0" w:noVBand="0"/>
    </w:tblPr>
    <w:tblGrid>
      <w:gridCol w:w="3216"/>
      <w:gridCol w:w="3938"/>
      <w:gridCol w:w="3903"/>
    </w:tblGrid>
    <w:tr w:rsidR="00FD2DE3" w14:paraId="2E95E7A2" w14:textId="77777777" w:rsidTr="001C5490">
      <w:trPr>
        <w:trHeight w:val="1701"/>
      </w:trPr>
      <w:tc>
        <w:tcPr>
          <w:tcW w:w="3261" w:type="dxa"/>
          <w:vAlign w:val="center"/>
        </w:tcPr>
        <w:p w14:paraId="34680D8D" w14:textId="77777777" w:rsidR="00FD2DE3" w:rsidRDefault="00FD2DE3">
          <w:pPr>
            <w:pStyle w:val="En-tt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0" locked="0" layoutInCell="1" allowOverlap="1" wp14:anchorId="112F9A60" wp14:editId="6A420042">
                <wp:simplePos x="0" y="0"/>
                <wp:positionH relativeFrom="column">
                  <wp:posOffset>88265</wp:posOffset>
                </wp:positionH>
                <wp:positionV relativeFrom="paragraph">
                  <wp:posOffset>-1580515</wp:posOffset>
                </wp:positionV>
                <wp:extent cx="1892935" cy="1562100"/>
                <wp:effectExtent l="0" t="0" r="0" b="0"/>
                <wp:wrapThrough wrapText="bothSides">
                  <wp:wrapPolygon edited="0">
                    <wp:start x="0" y="0"/>
                    <wp:lineTo x="0" y="21337"/>
                    <wp:lineTo x="21303" y="21337"/>
                    <wp:lineTo x="21303" y="0"/>
                    <wp:lineTo x="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FTRI-O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935" cy="156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16DC97E4" w14:textId="77777777" w:rsidR="00FD2DE3" w:rsidRDefault="00FD2DE3">
          <w:pPr>
            <w:pStyle w:val="En-tte"/>
            <w:jc w:val="center"/>
            <w:rPr>
              <w:rFonts w:ascii="Calibri" w:hAnsi="Calibri" w:cs="Calibri"/>
              <w:sz w:val="36"/>
              <w:szCs w:val="36"/>
            </w:rPr>
          </w:pPr>
        </w:p>
        <w:p w14:paraId="27BBCC1D" w14:textId="77777777" w:rsidR="00FD2DE3" w:rsidRPr="003E3AC3" w:rsidRDefault="00FD2DE3">
          <w:pPr>
            <w:pStyle w:val="En-tte"/>
            <w:jc w:val="center"/>
            <w:rPr>
              <w:rFonts w:ascii="Arno Pro Caption" w:hAnsi="Arno Pro Caption" w:cs="Arno Pro Caption"/>
              <w:b/>
              <w:bCs/>
              <w:sz w:val="48"/>
              <w:szCs w:val="48"/>
            </w:rPr>
          </w:pPr>
          <w:r w:rsidRPr="003E3AC3">
            <w:rPr>
              <w:rFonts w:ascii="Arno Pro Caption" w:hAnsi="Arno Pro Caption" w:cs="Arno Pro Caption"/>
              <w:b/>
              <w:bCs/>
              <w:sz w:val="48"/>
              <w:szCs w:val="48"/>
            </w:rPr>
            <w:t>Brevet Fédéral</w:t>
          </w:r>
        </w:p>
        <w:p w14:paraId="6A92368B" w14:textId="77777777" w:rsidR="00FD2DE3" w:rsidRPr="003E3AC3" w:rsidRDefault="00FD2DE3">
          <w:pPr>
            <w:pStyle w:val="En-tte"/>
            <w:jc w:val="center"/>
            <w:rPr>
              <w:rFonts w:ascii="Arno Pro Caption" w:hAnsi="Arno Pro Caption" w:cs="Arno Pro Caption"/>
              <w:b/>
              <w:bCs/>
              <w:sz w:val="48"/>
              <w:szCs w:val="48"/>
            </w:rPr>
          </w:pPr>
        </w:p>
        <w:p w14:paraId="064373AD" w14:textId="77777777" w:rsidR="00FD2DE3" w:rsidRDefault="00FD2DE3">
          <w:pPr>
            <w:pStyle w:val="En-tte"/>
            <w:jc w:val="center"/>
            <w:rPr>
              <w:rFonts w:ascii="Arno Pro Caption" w:hAnsi="Arno Pro Caption" w:cs="Arno Pro Caption"/>
              <w:b/>
              <w:bCs/>
              <w:sz w:val="48"/>
              <w:szCs w:val="48"/>
            </w:rPr>
          </w:pPr>
          <w:r w:rsidRPr="003E3AC3">
            <w:rPr>
              <w:rFonts w:ascii="Arno Pro Caption" w:hAnsi="Arno Pro Caption" w:cs="Arno Pro Caption"/>
              <w:b/>
              <w:bCs/>
              <w:sz w:val="48"/>
              <w:szCs w:val="48"/>
            </w:rPr>
            <w:t xml:space="preserve">Initiateur Raid </w:t>
          </w:r>
        </w:p>
        <w:p w14:paraId="64B96D04" w14:textId="77777777" w:rsidR="00FD2DE3" w:rsidRDefault="00FD2DE3">
          <w:pPr>
            <w:pStyle w:val="En-tte"/>
            <w:jc w:val="center"/>
            <w:rPr>
              <w:rFonts w:ascii="Arno Pro Caption" w:hAnsi="Arno Pro Caption" w:cs="Arno Pro Caption"/>
              <w:b/>
              <w:bCs/>
              <w:sz w:val="48"/>
              <w:szCs w:val="48"/>
            </w:rPr>
          </w:pPr>
        </w:p>
        <w:p w14:paraId="389822FF" w14:textId="77777777" w:rsidR="00FD2DE3" w:rsidRDefault="00FD2DE3" w:rsidP="002B49DD">
          <w:pPr>
            <w:pStyle w:val="En-tte"/>
            <w:jc w:val="center"/>
            <w:rPr>
              <w:rFonts w:ascii="Arno Pro Caption" w:hAnsi="Arno Pro Caption" w:cs="Arno Pro Caption"/>
              <w:b/>
              <w:bCs/>
              <w:sz w:val="28"/>
              <w:szCs w:val="28"/>
            </w:rPr>
          </w:pPr>
        </w:p>
      </w:tc>
      <w:tc>
        <w:tcPr>
          <w:tcW w:w="3260" w:type="dxa"/>
        </w:tcPr>
        <w:p w14:paraId="3F8363BC" w14:textId="77777777" w:rsidR="00FD2DE3" w:rsidRDefault="00FD2DE3" w:rsidP="001C5490">
          <w:pPr>
            <w:pStyle w:val="En-tte"/>
            <w:tabs>
              <w:tab w:val="clear" w:pos="4536"/>
            </w:tabs>
            <w:jc w:val="center"/>
            <w:rPr>
              <w:rFonts w:ascii="Calibri" w:hAnsi="Calibri" w:cs="Calibri"/>
              <w:sz w:val="36"/>
              <w:szCs w:val="36"/>
            </w:rPr>
          </w:pPr>
          <w:r>
            <w:rPr>
              <w:rFonts w:ascii="Calibri" w:hAnsi="Calibri" w:cs="Calibri"/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0110DB57" wp14:editId="7EBB59A4">
                <wp:simplePos x="0" y="0"/>
                <wp:positionH relativeFrom="column">
                  <wp:posOffset>9525</wp:posOffset>
                </wp:positionH>
                <wp:positionV relativeFrom="page">
                  <wp:posOffset>391160</wp:posOffset>
                </wp:positionV>
                <wp:extent cx="2409825" cy="1070610"/>
                <wp:effectExtent l="0" t="0" r="0" b="0"/>
                <wp:wrapThrough wrapText="bothSides">
                  <wp:wrapPolygon edited="0">
                    <wp:start x="3244" y="0"/>
                    <wp:lineTo x="3244" y="1537"/>
                    <wp:lineTo x="4610" y="6149"/>
                    <wp:lineTo x="4781" y="12299"/>
                    <wp:lineTo x="1708" y="14989"/>
                    <wp:lineTo x="0" y="17295"/>
                    <wp:lineTo x="0" y="19601"/>
                    <wp:lineTo x="11782" y="21139"/>
                    <wp:lineTo x="13660" y="21139"/>
                    <wp:lineTo x="13831" y="21139"/>
                    <wp:lineTo x="17075" y="18448"/>
                    <wp:lineTo x="19124" y="13452"/>
                    <wp:lineTo x="19124" y="12299"/>
                    <wp:lineTo x="21515" y="7687"/>
                    <wp:lineTo x="21515" y="6534"/>
                    <wp:lineTo x="19978" y="5765"/>
                    <wp:lineTo x="19295" y="1922"/>
                    <wp:lineTo x="4440" y="0"/>
                    <wp:lineTo x="3244" y="0"/>
                  </wp:wrapPolygon>
                </wp:wrapThrough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FTRI_Picto_Raids_Couleur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07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E3FE81" w14:textId="77777777" w:rsidR="00FD2DE3" w:rsidRDefault="00FD2DE3">
    <w:pPr>
      <w:pStyle w:val="En-tte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2335"/>
    <w:multiLevelType w:val="hybridMultilevel"/>
    <w:tmpl w:val="BA88A5B2"/>
    <w:lvl w:ilvl="0" w:tplc="B2FC1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C43C5"/>
    <w:multiLevelType w:val="hybridMultilevel"/>
    <w:tmpl w:val="E5C2FCD0"/>
    <w:lvl w:ilvl="0" w:tplc="CFF0B7C0">
      <w:start w:val="1"/>
      <w:numFmt w:val="decimal"/>
      <w:pStyle w:val="Titre3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color w:val="auto"/>
      </w:rPr>
    </w:lvl>
    <w:lvl w:ilvl="1" w:tplc="0003040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 w:tplc="0001040C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 w:tplc="0001040C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abstractNum w:abstractNumId="2" w15:restartNumberingAfterBreak="0">
    <w:nsid w:val="31AC554A"/>
    <w:multiLevelType w:val="hybridMultilevel"/>
    <w:tmpl w:val="04CC8948"/>
    <w:lvl w:ilvl="0" w:tplc="53986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CD55FD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abstractNum w:abstractNumId="4" w15:restartNumberingAfterBreak="0">
    <w:nsid w:val="52095CB8"/>
    <w:multiLevelType w:val="hybridMultilevel"/>
    <w:tmpl w:val="C46C04DC"/>
    <w:lvl w:ilvl="0" w:tplc="4A64401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B092A"/>
    <w:multiLevelType w:val="hybridMultilevel"/>
    <w:tmpl w:val="5CEE8B0E"/>
    <w:lvl w:ilvl="0" w:tplc="259E613A">
      <w:numFmt w:val="bullet"/>
      <w:lvlText w:val="-"/>
      <w:lvlJc w:val="left"/>
      <w:pPr>
        <w:ind w:left="720" w:hanging="360"/>
      </w:pPr>
      <w:rPr>
        <w:rFonts w:ascii="Arno Pro Caption" w:eastAsiaTheme="minorEastAsia" w:hAnsi="Arno Pro Caption" w:cs="Arno Pro Captio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E056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Times New Roman" w:hAnsi="Times New Roman" w:cs="Times New Roman"/>
      </w:rPr>
    </w:lvl>
  </w:abstractNum>
  <w:abstractNum w:abstractNumId="7" w15:restartNumberingAfterBreak="0">
    <w:nsid w:val="5E2F011E"/>
    <w:multiLevelType w:val="hybridMultilevel"/>
    <w:tmpl w:val="A98AB21E"/>
    <w:lvl w:ilvl="0" w:tplc="B6F2F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424243"/>
    <w:multiLevelType w:val="hybridMultilevel"/>
    <w:tmpl w:val="99D88638"/>
    <w:lvl w:ilvl="0" w:tplc="259E613A">
      <w:numFmt w:val="bullet"/>
      <w:lvlText w:val="-"/>
      <w:lvlJc w:val="left"/>
      <w:pPr>
        <w:ind w:left="1440" w:hanging="360"/>
      </w:pPr>
      <w:rPr>
        <w:rFonts w:ascii="Arno Pro Caption" w:eastAsiaTheme="minorEastAsia" w:hAnsi="Arno Pro Caption" w:cs="Arno Pro Captio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35"/>
    <w:rsid w:val="00037A07"/>
    <w:rsid w:val="00063E08"/>
    <w:rsid w:val="00066E38"/>
    <w:rsid w:val="00127660"/>
    <w:rsid w:val="0019759A"/>
    <w:rsid w:val="001A603B"/>
    <w:rsid w:val="001B7D29"/>
    <w:rsid w:val="001C5490"/>
    <w:rsid w:val="001F0773"/>
    <w:rsid w:val="0025082A"/>
    <w:rsid w:val="002577C1"/>
    <w:rsid w:val="00290C4C"/>
    <w:rsid w:val="002A4DE1"/>
    <w:rsid w:val="002B49DD"/>
    <w:rsid w:val="002C4173"/>
    <w:rsid w:val="003023A1"/>
    <w:rsid w:val="00316F88"/>
    <w:rsid w:val="003418FB"/>
    <w:rsid w:val="003E3AC3"/>
    <w:rsid w:val="003F27CE"/>
    <w:rsid w:val="004547FD"/>
    <w:rsid w:val="005B028D"/>
    <w:rsid w:val="005E5DED"/>
    <w:rsid w:val="006B0AF9"/>
    <w:rsid w:val="00700D2B"/>
    <w:rsid w:val="00714A25"/>
    <w:rsid w:val="007250FB"/>
    <w:rsid w:val="00757A33"/>
    <w:rsid w:val="0079354F"/>
    <w:rsid w:val="007B5850"/>
    <w:rsid w:val="007F7ABA"/>
    <w:rsid w:val="00894B23"/>
    <w:rsid w:val="008B75F9"/>
    <w:rsid w:val="008C0CE4"/>
    <w:rsid w:val="008E6C03"/>
    <w:rsid w:val="009A1EBC"/>
    <w:rsid w:val="009B2D4B"/>
    <w:rsid w:val="009F58FB"/>
    <w:rsid w:val="00A16D5B"/>
    <w:rsid w:val="00A444B9"/>
    <w:rsid w:val="00A46B75"/>
    <w:rsid w:val="00A4787C"/>
    <w:rsid w:val="00AA65CF"/>
    <w:rsid w:val="00AB0EF3"/>
    <w:rsid w:val="00AD3E9A"/>
    <w:rsid w:val="00B812CD"/>
    <w:rsid w:val="00BF097E"/>
    <w:rsid w:val="00C92A35"/>
    <w:rsid w:val="00CA70F1"/>
    <w:rsid w:val="00D3611F"/>
    <w:rsid w:val="00D553AE"/>
    <w:rsid w:val="00E010ED"/>
    <w:rsid w:val="00E53C13"/>
    <w:rsid w:val="00E5776C"/>
    <w:rsid w:val="00EA1E3F"/>
    <w:rsid w:val="00EF59D1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2B430"/>
  <w15:docId w15:val="{E2CE605D-AB27-4974-94D5-0178451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9A"/>
    <w:rPr>
      <w:rFonts w:ascii="Courier" w:hAnsi="Courier" w:cs="Courier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975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975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Titre1"/>
    <w:next w:val="Normal"/>
    <w:link w:val="Titre3Car"/>
    <w:uiPriority w:val="99"/>
    <w:qFormat/>
    <w:rsid w:val="0019759A"/>
    <w:pPr>
      <w:keepNext w:val="0"/>
      <w:numPr>
        <w:numId w:val="4"/>
      </w:numPr>
      <w:spacing w:before="280" w:after="140" w:line="280" w:lineRule="exact"/>
      <w:outlineLvl w:val="2"/>
    </w:pPr>
    <w:rPr>
      <w:rFonts w:ascii="Verdana Bold" w:hAnsi="Verdana Bold" w:cs="Verdana Bold"/>
      <w:b w:val="0"/>
      <w:bCs w:val="0"/>
      <w:color w:val="000000"/>
      <w:spacing w:val="20"/>
      <w:kern w:val="0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1975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975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19759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19759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19759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1975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2A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92A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92A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92A3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92A3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92A3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92A3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92A3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92A35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rsid w:val="0019759A"/>
    <w:pPr>
      <w:spacing w:before="140"/>
      <w:jc w:val="both"/>
    </w:pPr>
    <w:rPr>
      <w:rFonts w:ascii="Verdana" w:hAnsi="Verdana" w:cs="Verdana"/>
      <w:i/>
      <w:iCs/>
      <w:spacing w:val="10"/>
      <w:sz w:val="20"/>
      <w:szCs w:val="20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92A35"/>
    <w:rPr>
      <w:rFonts w:ascii="Courier" w:hAnsi="Courier" w:cs="Courier"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rsid w:val="00197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2A35"/>
    <w:rPr>
      <w:rFonts w:ascii="Courier" w:hAnsi="Courier" w:cs="Courier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97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2A35"/>
    <w:rPr>
      <w:rFonts w:ascii="Courier" w:hAnsi="Courier" w:cs="Courier"/>
      <w:sz w:val="24"/>
      <w:szCs w:val="24"/>
    </w:rPr>
  </w:style>
  <w:style w:type="paragraph" w:customStyle="1" w:styleId="intituls">
    <w:name w:val="intitulés"/>
    <w:basedOn w:val="Normal"/>
    <w:uiPriority w:val="99"/>
    <w:rsid w:val="0019759A"/>
    <w:pPr>
      <w:widowControl w:val="0"/>
      <w:suppressLineNumbers/>
      <w:suppressAutoHyphens/>
    </w:pPr>
    <w:rPr>
      <w:rFonts w:ascii="Verdana" w:hAnsi="Verdana" w:cs="Verdana"/>
      <w:color w:val="000000"/>
      <w:w w:val="85"/>
      <w:sz w:val="20"/>
      <w:szCs w:val="20"/>
      <w:lang w:eastAsia="ar-SA"/>
    </w:rPr>
  </w:style>
  <w:style w:type="paragraph" w:customStyle="1" w:styleId="intitulsgras">
    <w:name w:val="intitulés gras"/>
    <w:basedOn w:val="intituls"/>
    <w:uiPriority w:val="99"/>
    <w:rsid w:val="0019759A"/>
    <w:rPr>
      <w:b/>
      <w:bCs/>
    </w:rPr>
  </w:style>
  <w:style w:type="paragraph" w:styleId="Textedebulles">
    <w:name w:val="Balloon Text"/>
    <w:basedOn w:val="Normal"/>
    <w:link w:val="TextedebullesCar"/>
    <w:uiPriority w:val="99"/>
    <w:rsid w:val="001975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975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975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rsid w:val="0019759A"/>
    <w:rPr>
      <w:rFonts w:ascii="Times New Roman" w:hAnsi="Times New Roman"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549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D2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lane@fft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3DE1-1138-49CC-B793-08F345F5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Pratique compétitive :</vt:lpstr>
    </vt:vector>
  </TitlesOfParts>
  <Company>Hewlett-Packard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Pratique compétitive :</dc:title>
  <dc:creator>Claire Lagache</dc:creator>
  <cp:lastModifiedBy>Isabelle</cp:lastModifiedBy>
  <cp:revision>6</cp:revision>
  <cp:lastPrinted>2019-07-04T06:43:00Z</cp:lastPrinted>
  <dcterms:created xsi:type="dcterms:W3CDTF">2019-11-21T10:34:00Z</dcterms:created>
  <dcterms:modified xsi:type="dcterms:W3CDTF">2019-11-22T12:31:00Z</dcterms:modified>
</cp:coreProperties>
</file>